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C8" w:rsidRDefault="00E037C8" w:rsidP="00E037C8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E037C8" w:rsidRDefault="00E037C8" w:rsidP="00E037C8">
      <w:pPr>
        <w:jc w:val="center"/>
        <w:rPr>
          <w:b/>
        </w:rPr>
      </w:pPr>
    </w:p>
    <w:p w:rsidR="00E037C8" w:rsidRPr="00681E8E" w:rsidRDefault="00E037C8" w:rsidP="00E037C8">
      <w:pPr>
        <w:jc w:val="center"/>
        <w:rPr>
          <w:b/>
          <w:szCs w:val="28"/>
        </w:rPr>
      </w:pPr>
      <w:r w:rsidRPr="00681E8E">
        <w:rPr>
          <w:b/>
          <w:szCs w:val="28"/>
        </w:rPr>
        <w:t xml:space="preserve">к проекту </w:t>
      </w:r>
      <w:r>
        <w:rPr>
          <w:b/>
          <w:szCs w:val="28"/>
        </w:rPr>
        <w:t>постановления</w:t>
      </w:r>
      <w:r w:rsidRPr="00681E8E">
        <w:rPr>
          <w:b/>
          <w:szCs w:val="28"/>
        </w:rPr>
        <w:t xml:space="preserve"> Администрации </w:t>
      </w:r>
      <w:r>
        <w:rPr>
          <w:b/>
          <w:szCs w:val="28"/>
        </w:rPr>
        <w:t>муниципального образования «Гагаринский район» Смоленской области</w:t>
      </w:r>
    </w:p>
    <w:p w:rsidR="00E037C8" w:rsidRPr="0080749E" w:rsidRDefault="00E037C8" w:rsidP="00E037C8">
      <w:pPr>
        <w:ind w:right="-6"/>
        <w:jc w:val="center"/>
        <w:rPr>
          <w:b/>
          <w:szCs w:val="28"/>
        </w:rPr>
      </w:pPr>
      <w:r w:rsidRPr="0080749E">
        <w:rPr>
          <w:b/>
          <w:szCs w:val="28"/>
        </w:rPr>
        <w:t>«</w:t>
      </w:r>
      <w:r w:rsidR="007A30F6" w:rsidRPr="007A30F6">
        <w:rPr>
          <w:b/>
          <w:szCs w:val="28"/>
        </w:rPr>
        <w:t>О внесении изменений в постановление Администрации муниципального образования «Гагаринский район» Смоленской области от 20.07.2023 № 1401</w:t>
      </w:r>
      <w:r>
        <w:rPr>
          <w:b/>
          <w:szCs w:val="28"/>
        </w:rPr>
        <w:t>»</w:t>
      </w:r>
    </w:p>
    <w:p w:rsidR="00E037C8" w:rsidRPr="00AE5517" w:rsidRDefault="00E037C8" w:rsidP="00E037C8">
      <w:pPr>
        <w:jc w:val="center"/>
        <w:rPr>
          <w:b/>
          <w:szCs w:val="28"/>
        </w:rPr>
      </w:pPr>
    </w:p>
    <w:p w:rsidR="00E037C8" w:rsidRDefault="00E037C8" w:rsidP="00AC5986">
      <w:pPr>
        <w:widowControl w:val="0"/>
        <w:ind w:firstLine="708"/>
        <w:jc w:val="both"/>
        <w:rPr>
          <w:szCs w:val="28"/>
        </w:rPr>
      </w:pPr>
      <w:proofErr w:type="gramStart"/>
      <w:r w:rsidRPr="00AE5517">
        <w:rPr>
          <w:szCs w:val="28"/>
        </w:rPr>
        <w:t xml:space="preserve">Проект </w:t>
      </w:r>
      <w:r>
        <w:rPr>
          <w:szCs w:val="28"/>
        </w:rPr>
        <w:t>постановления</w:t>
      </w:r>
      <w:r w:rsidRPr="00AE5517">
        <w:rPr>
          <w:szCs w:val="28"/>
        </w:rPr>
        <w:t xml:space="preserve"> Администрации </w:t>
      </w:r>
      <w:r>
        <w:rPr>
          <w:szCs w:val="28"/>
        </w:rPr>
        <w:t>муниципального образования «Гагаринский район» Смоленской области</w:t>
      </w:r>
      <w:r w:rsidRPr="00AE5517">
        <w:rPr>
          <w:szCs w:val="28"/>
        </w:rPr>
        <w:t xml:space="preserve"> </w:t>
      </w:r>
      <w:r w:rsidRPr="00681E8E">
        <w:rPr>
          <w:szCs w:val="28"/>
        </w:rPr>
        <w:t>«</w:t>
      </w:r>
      <w:proofErr w:type="gramEnd"/>
      <w:r>
        <w:rPr>
          <w:szCs w:val="28"/>
        </w:rPr>
        <w:t xml:space="preserve">О внесении изменений в постановление </w:t>
      </w:r>
      <w:r w:rsidRPr="00E037C8">
        <w:rPr>
          <w:szCs w:val="28"/>
        </w:rPr>
        <w:t>Администраци</w:t>
      </w:r>
      <w:r>
        <w:rPr>
          <w:szCs w:val="28"/>
        </w:rPr>
        <w:t xml:space="preserve">и муниципального образования «Гагаринский </w:t>
      </w:r>
      <w:r w:rsidRPr="00E037C8">
        <w:rPr>
          <w:szCs w:val="28"/>
        </w:rPr>
        <w:t>район»</w:t>
      </w:r>
      <w:r>
        <w:rPr>
          <w:szCs w:val="28"/>
        </w:rPr>
        <w:t xml:space="preserve"> </w:t>
      </w:r>
      <w:r w:rsidRPr="00E037C8">
        <w:rPr>
          <w:szCs w:val="28"/>
        </w:rPr>
        <w:t>Смоленской области от 20.07.2023 № 1401</w:t>
      </w:r>
      <w:proofErr w:type="gramStart"/>
      <w:r w:rsidRPr="00A47194">
        <w:rPr>
          <w:szCs w:val="28"/>
        </w:rPr>
        <w:t>»</w:t>
      </w:r>
      <w:r>
        <w:rPr>
          <w:szCs w:val="28"/>
        </w:rPr>
        <w:t xml:space="preserve"> </w:t>
      </w:r>
      <w:r w:rsidRPr="00AE5517">
        <w:rPr>
          <w:szCs w:val="28"/>
        </w:rPr>
        <w:t xml:space="preserve">(далее – проект </w:t>
      </w:r>
      <w:r>
        <w:rPr>
          <w:szCs w:val="28"/>
        </w:rPr>
        <w:t>постановления</w:t>
      </w:r>
      <w:r w:rsidRPr="00AE5517">
        <w:rPr>
          <w:szCs w:val="28"/>
        </w:rPr>
        <w:t>)</w:t>
      </w:r>
      <w:r w:rsidRPr="00AE5517">
        <w:rPr>
          <w:b/>
          <w:szCs w:val="28"/>
        </w:rPr>
        <w:t xml:space="preserve"> </w:t>
      </w:r>
      <w:r w:rsidRPr="00AE5517">
        <w:rPr>
          <w:szCs w:val="28"/>
        </w:rPr>
        <w:t>разработан</w:t>
      </w:r>
      <w:r>
        <w:rPr>
          <w:szCs w:val="28"/>
        </w:rPr>
        <w:t xml:space="preserve"> для оказания поддержки за счет средств муниципального образования хозяйствующим </w:t>
      </w:r>
      <w:r w:rsidR="00FD6DB1">
        <w:rPr>
          <w:szCs w:val="28"/>
        </w:rPr>
        <w:t>субъектам</w:t>
      </w:r>
      <w:r>
        <w:rPr>
          <w:szCs w:val="28"/>
        </w:rPr>
        <w:t xml:space="preserve">, осуществляющим свою деятельность на территории Гагаринского Городского поселения Гагаринского района Смоленской области </w:t>
      </w:r>
      <w:r w:rsidR="00AC5986" w:rsidRPr="0094484C">
        <w:rPr>
          <w:szCs w:val="28"/>
          <w:lang w:eastAsia="en-US"/>
        </w:rPr>
        <w:t xml:space="preserve">на </w:t>
      </w:r>
      <w:r w:rsidR="00AC5986" w:rsidRPr="0094484C">
        <w:rPr>
          <w:szCs w:val="28"/>
        </w:rPr>
        <w:t>возмещение затрат</w:t>
      </w:r>
      <w:r w:rsidR="00AC5986">
        <w:rPr>
          <w:szCs w:val="28"/>
        </w:rPr>
        <w:t>,</w:t>
      </w:r>
      <w:r w:rsidR="00AC5986" w:rsidRPr="0094484C">
        <w:rPr>
          <w:szCs w:val="28"/>
        </w:rPr>
        <w:t xml:space="preserve"> </w:t>
      </w:r>
      <w:r w:rsidR="00AC5986" w:rsidRPr="00E42956">
        <w:rPr>
          <w:szCs w:val="28"/>
        </w:rPr>
        <w:t>направленных на благоустройство территории, прилегающей к торговым</w:t>
      </w:r>
      <w:proofErr w:type="gramEnd"/>
      <w:r w:rsidR="00AC5986" w:rsidRPr="00E42956">
        <w:rPr>
          <w:szCs w:val="28"/>
        </w:rPr>
        <w:t>, офисным и производственным зданиям (строениям, сооружениям), принадлежащим либо арендованным субъектами малого и среднего предпринимательства</w:t>
      </w:r>
      <w:r w:rsidR="00AC5986" w:rsidRPr="0073615A">
        <w:rPr>
          <w:szCs w:val="28"/>
        </w:rPr>
        <w:t xml:space="preserve"> на территории </w:t>
      </w:r>
      <w:r w:rsidR="00AC5986">
        <w:rPr>
          <w:szCs w:val="28"/>
        </w:rPr>
        <w:t>города Гагарин</w:t>
      </w:r>
      <w:r w:rsidR="00AC5986" w:rsidRPr="0073615A">
        <w:rPr>
          <w:szCs w:val="28"/>
        </w:rPr>
        <w:t xml:space="preserve"> Смоленской области</w:t>
      </w:r>
      <w:r w:rsidR="00AC5986" w:rsidRPr="00E42956">
        <w:rPr>
          <w:szCs w:val="28"/>
        </w:rPr>
        <w:t>.</w:t>
      </w:r>
    </w:p>
    <w:p w:rsidR="00E037C8" w:rsidRPr="00F41AE5" w:rsidRDefault="00E037C8" w:rsidP="00E037C8">
      <w:pPr>
        <w:ind w:firstLine="709"/>
        <w:jc w:val="both"/>
      </w:pPr>
      <w:proofErr w:type="gramStart"/>
      <w:r w:rsidRPr="00F41AE5">
        <w:t xml:space="preserve">Реализация </w:t>
      </w:r>
      <w:r>
        <w:t>постановления</w:t>
      </w:r>
      <w:r w:rsidRPr="00F41AE5">
        <w:t xml:space="preserve"> Администрации </w:t>
      </w:r>
      <w:r>
        <w:t xml:space="preserve">муниципального образования «Гагаринский район» </w:t>
      </w:r>
      <w:r w:rsidRPr="00F41AE5">
        <w:t>Смоленской области «</w:t>
      </w:r>
      <w:r w:rsidR="00AC5986">
        <w:rPr>
          <w:szCs w:val="28"/>
        </w:rPr>
        <w:t xml:space="preserve">О внесении изменений в постановление </w:t>
      </w:r>
      <w:r w:rsidR="00AC5986" w:rsidRPr="00E037C8">
        <w:rPr>
          <w:szCs w:val="28"/>
        </w:rPr>
        <w:t>Администраци</w:t>
      </w:r>
      <w:r w:rsidR="00AC5986">
        <w:rPr>
          <w:szCs w:val="28"/>
        </w:rPr>
        <w:t xml:space="preserve">и муниципального образования «Гагаринский </w:t>
      </w:r>
      <w:r w:rsidR="00AC5986" w:rsidRPr="00E037C8">
        <w:rPr>
          <w:szCs w:val="28"/>
        </w:rPr>
        <w:t>район»</w:t>
      </w:r>
      <w:r w:rsidR="00AC5986">
        <w:rPr>
          <w:szCs w:val="28"/>
        </w:rPr>
        <w:t xml:space="preserve"> </w:t>
      </w:r>
      <w:r w:rsidR="00AC5986" w:rsidRPr="00E037C8">
        <w:rPr>
          <w:szCs w:val="28"/>
        </w:rPr>
        <w:t>Смоленской области от 20.07.2023 № 1401</w:t>
      </w:r>
      <w:r w:rsidRPr="00F41AE5">
        <w:t>»</w:t>
      </w:r>
      <w:r>
        <w:t xml:space="preserve"> будет осуществляться в рамках муниципальной программы </w:t>
      </w:r>
      <w:r w:rsidRPr="00CD0875">
        <w:rPr>
          <w:szCs w:val="28"/>
        </w:rPr>
        <w:t>«</w:t>
      </w:r>
      <w:r w:rsidR="00AC5986">
        <w:rPr>
          <w:szCs w:val="28"/>
        </w:rPr>
        <w:t>Развитие малого и среднего предпринимательства на территории Гагаринского городского поселения Гагаринского района Смоленской области</w:t>
      </w:r>
      <w:r w:rsidRPr="00CD0875">
        <w:rPr>
          <w:szCs w:val="28"/>
        </w:rPr>
        <w:t>»</w:t>
      </w:r>
      <w:r>
        <w:rPr>
          <w:szCs w:val="28"/>
        </w:rPr>
        <w:t xml:space="preserve"> на 2023-2025</w:t>
      </w:r>
      <w:r w:rsidRPr="00CD0875">
        <w:rPr>
          <w:szCs w:val="28"/>
        </w:rPr>
        <w:t xml:space="preserve"> годы</w:t>
      </w:r>
      <w:r>
        <w:rPr>
          <w:szCs w:val="28"/>
        </w:rPr>
        <w:t xml:space="preserve"> и</w:t>
      </w:r>
      <w:r>
        <w:t xml:space="preserve"> </w:t>
      </w:r>
      <w:r w:rsidRPr="00F41AE5">
        <w:t>не потребует</w:t>
      </w:r>
      <w:r w:rsidRPr="002E41D3">
        <w:t xml:space="preserve"> </w:t>
      </w:r>
      <w:r>
        <w:t>дополнительного</w:t>
      </w:r>
      <w:r w:rsidRPr="00F41AE5">
        <w:t xml:space="preserve"> финансирования за счет </w:t>
      </w:r>
      <w:r>
        <w:t>средств</w:t>
      </w:r>
      <w:r w:rsidRPr="00F41AE5">
        <w:t xml:space="preserve"> </w:t>
      </w:r>
      <w:r>
        <w:t>муниципального образования</w:t>
      </w:r>
      <w:r w:rsidRPr="00F41AE5">
        <w:t>, бюджетов иных уровней</w:t>
      </w:r>
      <w:proofErr w:type="gramEnd"/>
      <w:r w:rsidRPr="00F41AE5">
        <w:t xml:space="preserve"> или внебюджетных исто</w:t>
      </w:r>
      <w:r>
        <w:t>чников, а также материальных и иных затрат.</w:t>
      </w:r>
    </w:p>
    <w:p w:rsidR="00E037C8" w:rsidRPr="00F41AE5" w:rsidRDefault="00E037C8" w:rsidP="00E037C8">
      <w:pPr>
        <w:ind w:firstLine="709"/>
        <w:jc w:val="both"/>
        <w:rPr>
          <w:szCs w:val="28"/>
        </w:rPr>
      </w:pPr>
      <w:r w:rsidRPr="00F41AE5">
        <w:rPr>
          <w:szCs w:val="28"/>
        </w:rPr>
        <w:t xml:space="preserve">Проект </w:t>
      </w:r>
      <w:r>
        <w:rPr>
          <w:szCs w:val="28"/>
        </w:rPr>
        <w:t>постановления</w:t>
      </w:r>
      <w:r w:rsidRPr="00F41AE5">
        <w:rPr>
          <w:szCs w:val="28"/>
        </w:rPr>
        <w:t xml:space="preserve"> разработан </w:t>
      </w:r>
      <w:r w:rsidR="00AC5986">
        <w:rPr>
          <w:szCs w:val="28"/>
        </w:rPr>
        <w:t>отделом экономического развития и потребительского рынка</w:t>
      </w:r>
      <w:r>
        <w:rPr>
          <w:szCs w:val="28"/>
        </w:rPr>
        <w:t xml:space="preserve"> Администрации муниципального образования «Гагаринский район» Смоленской области.</w:t>
      </w:r>
    </w:p>
    <w:p w:rsidR="0040276F" w:rsidRDefault="0040276F"/>
    <w:sectPr w:rsidR="0040276F" w:rsidSect="00FD6DB1">
      <w:headerReference w:type="default" r:id="rId6"/>
      <w:headerReference w:type="first" r:id="rId7"/>
      <w:pgSz w:w="11907" w:h="16840" w:code="9"/>
      <w:pgMar w:top="1134" w:right="567" w:bottom="993" w:left="1140" w:header="567" w:footer="567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DB1" w:rsidRDefault="00FD6DB1" w:rsidP="00A779EB">
      <w:r>
        <w:separator/>
      </w:r>
    </w:p>
  </w:endnote>
  <w:endnote w:type="continuationSeparator" w:id="0">
    <w:p w:rsidR="00FD6DB1" w:rsidRDefault="00FD6DB1" w:rsidP="00A77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DB1" w:rsidRDefault="00FD6DB1" w:rsidP="00A779EB">
      <w:r>
        <w:separator/>
      </w:r>
    </w:p>
  </w:footnote>
  <w:footnote w:type="continuationSeparator" w:id="0">
    <w:p w:rsidR="00FD6DB1" w:rsidRDefault="00FD6DB1" w:rsidP="00A77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B1" w:rsidRDefault="00FD6DB1" w:rsidP="00FD6DB1">
    <w:pPr>
      <w:pStyle w:val="a4"/>
      <w:jc w:val="center"/>
    </w:pPr>
    <w:r>
      <w:t>2</w:t>
    </w:r>
  </w:p>
  <w:p w:rsidR="00FD6DB1" w:rsidRDefault="00FD6DB1" w:rsidP="00FD6DB1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B1" w:rsidRDefault="00FD6DB1">
    <w:pPr>
      <w:pStyle w:val="a4"/>
      <w:jc w:val="center"/>
    </w:pPr>
  </w:p>
  <w:p w:rsidR="00FD6DB1" w:rsidRDefault="00FD6D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7C8"/>
    <w:rsid w:val="00025B19"/>
    <w:rsid w:val="0040276F"/>
    <w:rsid w:val="00756C7A"/>
    <w:rsid w:val="007A30F6"/>
    <w:rsid w:val="008D3B6B"/>
    <w:rsid w:val="00A13987"/>
    <w:rsid w:val="00A779EB"/>
    <w:rsid w:val="00AC5986"/>
    <w:rsid w:val="00C13A37"/>
    <w:rsid w:val="00D34C25"/>
    <w:rsid w:val="00DF3D4D"/>
    <w:rsid w:val="00E037C8"/>
    <w:rsid w:val="00E43394"/>
    <w:rsid w:val="00FD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8D3B6B"/>
    <w:pPr>
      <w:keepNext/>
      <w:ind w:firstLine="709"/>
      <w:jc w:val="both"/>
      <w:outlineLvl w:val="3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3B6B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8D3B6B"/>
    <w:pPr>
      <w:ind w:left="720"/>
      <w:contextualSpacing/>
    </w:pPr>
  </w:style>
  <w:style w:type="paragraph" w:styleId="a4">
    <w:name w:val="header"/>
    <w:basedOn w:val="a"/>
    <w:link w:val="a5"/>
    <w:uiPriority w:val="99"/>
    <w:rsid w:val="00E03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37C8"/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2023-09-11T12:59:00Z</dcterms:created>
  <dcterms:modified xsi:type="dcterms:W3CDTF">2023-09-11T14:02:00Z</dcterms:modified>
</cp:coreProperties>
</file>